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6204D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91797B">
        <w:rPr>
          <w:rFonts w:ascii="Times New Roman" w:eastAsia="Times New Roman" w:hAnsi="Times New Roman" w:cs="Times New Roman"/>
          <w:b/>
          <w:noProof/>
          <w:kern w:val="0"/>
          <w:lang w:eastAsia="hr-HR"/>
          <w14:ligatures w14:val="none"/>
        </w:rPr>
        <w:drawing>
          <wp:anchor distT="0" distB="0" distL="114300" distR="114300" simplePos="0" relativeHeight="251659264" behindDoc="0" locked="0" layoutInCell="1" allowOverlap="1" wp14:anchorId="0C7E768B" wp14:editId="6A9676D4">
            <wp:simplePos x="0" y="0"/>
            <wp:positionH relativeFrom="column">
              <wp:posOffset>586106</wp:posOffset>
            </wp:positionH>
            <wp:positionV relativeFrom="paragraph">
              <wp:posOffset>-194945</wp:posOffset>
            </wp:positionV>
            <wp:extent cx="461826" cy="581025"/>
            <wp:effectExtent l="0" t="0" r="0" b="0"/>
            <wp:wrapNone/>
            <wp:docPr id="1673777044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10" cy="58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  <w:r w:rsidRPr="0091797B">
        <w:rPr>
          <w:rFonts w:ascii="Times New Roman" w:eastAsia="Times New Roman" w:hAnsi="Times New Roman" w:cs="Times New Roman"/>
          <w:b/>
          <w:kern w:val="0"/>
          <w14:ligatures w14:val="none"/>
        </w:rPr>
        <w:tab/>
      </w:r>
    </w:p>
    <w:p w14:paraId="1F01D369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</w:pPr>
    </w:p>
    <w:p w14:paraId="241827C8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</w:pPr>
    </w:p>
    <w:p w14:paraId="4DBAE5D1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  <w:t>REPUBLIKA    HRVATSKA</w:t>
      </w:r>
    </w:p>
    <w:p w14:paraId="160F6BAE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  <w:t>KARLOVAČKA ŽUPANIJA</w:t>
      </w:r>
    </w:p>
    <w:p w14:paraId="68A2A323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  <w:t xml:space="preserve">            GRAD SLUNJ</w:t>
      </w:r>
    </w:p>
    <w:p w14:paraId="42596702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  <w:t xml:space="preserve">      GRADSKO VIJEĆE</w:t>
      </w:r>
    </w:p>
    <w:p w14:paraId="7AD183C7" w14:textId="77777777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val="de-DE"/>
          <w14:ligatures w14:val="none"/>
        </w:rPr>
      </w:pPr>
    </w:p>
    <w:p w14:paraId="52B95125" w14:textId="4CF47D62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KLASA: 24</w:t>
      </w:r>
      <w:r w:rsidR="0073616F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0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-0</w:t>
      </w:r>
      <w:r w:rsidR="0073616F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2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/2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5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-01/</w:t>
      </w:r>
      <w:r w:rsidR="0073616F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23</w:t>
      </w:r>
    </w:p>
    <w:p w14:paraId="2A6AC8FE" w14:textId="5A7AF7D6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URBROJ: 2133-04-03-02/03-2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5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-</w:t>
      </w:r>
      <w:r w:rsidR="0073616F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3</w:t>
      </w:r>
    </w:p>
    <w:p w14:paraId="5DAD75DD" w14:textId="0E3E4F58" w:rsidR="0091797B" w:rsidRPr="0091797B" w:rsidRDefault="0091797B" w:rsidP="0091797B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Slunj,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__________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202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5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. </w:t>
      </w:r>
    </w:p>
    <w:p w14:paraId="628F84F6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</w:p>
    <w:p w14:paraId="36ECBDDD" w14:textId="27634345" w:rsidR="0091797B" w:rsidRPr="0091797B" w:rsidRDefault="0091797B" w:rsidP="0091797B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Na temelju članka 17. stavka 1. Zakona o ublažavanju i uklanjanju posljedica prirodnih nepogoda („Narodne novine“ broj 16/19) te članka 25. stavka 1. podstavka 18. Statuta Grada Slunja („Glasnik Karlovačke županije“ broj 20/09, 06/13, 15/13, 3/15 i „Službeni glasnik Grada Slunja“ br. 1/18, 2/20, 6/20, 3/21, 5/21-pročišćeni tekst), Gradsko vijeće Grada Slunja na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_____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sjednici održanoj dana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_______________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202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5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., donijelo je</w:t>
      </w:r>
    </w:p>
    <w:p w14:paraId="333CA1BA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38151943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1C76FE20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1BFFE2DA" w14:textId="77777777" w:rsidR="0091797B" w:rsidRPr="0091797B" w:rsidRDefault="0091797B" w:rsidP="0091797B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ODLUKU</w:t>
      </w:r>
    </w:p>
    <w:p w14:paraId="42AE74C6" w14:textId="77777777" w:rsidR="0091797B" w:rsidRPr="0091797B" w:rsidRDefault="0091797B" w:rsidP="0091797B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 o donošenju Plana djelovanja u području</w:t>
      </w:r>
    </w:p>
    <w:p w14:paraId="39C2B6E2" w14:textId="157348D8" w:rsidR="0091797B" w:rsidRPr="0091797B" w:rsidRDefault="0091797B" w:rsidP="0091797B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prirodnih nepogoda za 202</w:t>
      </w:r>
      <w:r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6</w:t>
      </w: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. godinu za Grad Slunj</w:t>
      </w:r>
    </w:p>
    <w:p w14:paraId="7DEEC59A" w14:textId="77777777" w:rsidR="0091797B" w:rsidRPr="0091797B" w:rsidRDefault="0091797B" w:rsidP="0091797B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4C1FAC6A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62647EE" w14:textId="77777777" w:rsidR="0091797B" w:rsidRPr="0091797B" w:rsidRDefault="0091797B" w:rsidP="0091797B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Članak 1.</w:t>
      </w:r>
    </w:p>
    <w:p w14:paraId="35A2651B" w14:textId="77777777" w:rsidR="0091797B" w:rsidRPr="0091797B" w:rsidRDefault="0091797B" w:rsidP="0091797B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320D8929" w14:textId="59DE06C3" w:rsidR="0091797B" w:rsidRPr="0091797B" w:rsidRDefault="0091797B" w:rsidP="0091797B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Donosi se Plan djelovanja u području prirodnih nepogoda za 202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6</w:t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. godinu za Grad Slunj koji čini sastavni dio ove Odluke.</w:t>
      </w:r>
    </w:p>
    <w:p w14:paraId="4C53C741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450FEEE4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0F4C7859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03B1A7CE" w14:textId="77777777" w:rsidR="0091797B" w:rsidRPr="0091797B" w:rsidRDefault="0091797B" w:rsidP="0091797B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Članak 2.</w:t>
      </w:r>
    </w:p>
    <w:p w14:paraId="517F4986" w14:textId="77777777" w:rsidR="0091797B" w:rsidRPr="0091797B" w:rsidRDefault="0091797B" w:rsidP="0091797B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Ova Odluka stupa na snagu osmog dana od  dana objave u „Službenom glasniku Grada Slunja“.</w:t>
      </w:r>
    </w:p>
    <w:p w14:paraId="1B3482A8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48852CDD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3816FF37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6549AE28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56AB11D1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7BD75E3B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1046FF70" w14:textId="77777777" w:rsidR="0091797B" w:rsidRPr="0091797B" w:rsidRDefault="0091797B" w:rsidP="0091797B">
      <w:pPr>
        <w:spacing w:after="0" w:line="240" w:lineRule="auto"/>
        <w:ind w:left="4248" w:firstLine="708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PREDSJEDNIK GRADSKOG VIJEĆA</w:t>
      </w:r>
    </w:p>
    <w:p w14:paraId="0EC224DC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490CD61A" w14:textId="77777777" w:rsidR="0091797B" w:rsidRPr="0091797B" w:rsidRDefault="0091797B" w:rsidP="0091797B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</w:r>
      <w:r w:rsidRPr="0091797B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ab/>
        <w:t xml:space="preserve">        Jure Katić</w:t>
      </w:r>
    </w:p>
    <w:p w14:paraId="3C802385" w14:textId="77777777" w:rsidR="00A727FC" w:rsidRDefault="00A727FC"/>
    <w:p w14:paraId="055B908E" w14:textId="77777777" w:rsidR="0073616F" w:rsidRDefault="0073616F"/>
    <w:p w14:paraId="40E30AB7" w14:textId="77777777" w:rsidR="0073616F" w:rsidRDefault="0073616F"/>
    <w:p w14:paraId="7AFCB55C" w14:textId="77777777" w:rsidR="0073616F" w:rsidRDefault="0073616F"/>
    <w:p w14:paraId="1C5BFB75" w14:textId="77777777" w:rsidR="0073616F" w:rsidRDefault="0073616F"/>
    <w:p w14:paraId="63689180" w14:textId="77777777" w:rsidR="0073616F" w:rsidRDefault="0073616F"/>
    <w:p w14:paraId="060DFAA4" w14:textId="77777777" w:rsidR="0073616F" w:rsidRPr="0073616F" w:rsidRDefault="0073616F" w:rsidP="0073616F">
      <w:pPr>
        <w:keepNext/>
        <w:keepLines/>
        <w:spacing w:before="40" w:after="0" w:line="240" w:lineRule="auto"/>
        <w:outlineLvl w:val="2"/>
        <w:rPr>
          <w:rFonts w:ascii="Verdana" w:eastAsia="Times New Roman" w:hAnsi="Verdana" w:cs="Arial"/>
          <w:color w:val="243F60"/>
          <w:kern w:val="0"/>
          <w:lang w:val="en-GB"/>
          <w14:ligatures w14:val="none"/>
        </w:rPr>
      </w:pPr>
      <w:r w:rsidRPr="0073616F">
        <w:rPr>
          <w:rFonts w:ascii="Verdana" w:eastAsia="Times New Roman" w:hAnsi="Verdana" w:cs="Times New Roman"/>
          <w:noProof/>
          <w:color w:val="243F60"/>
          <w:kern w:val="0"/>
          <w:lang w:val="en-GB"/>
          <w14:ligatures w14:val="none"/>
        </w:rPr>
        <w:lastRenderedPageBreak/>
        <w:drawing>
          <wp:anchor distT="0" distB="0" distL="114300" distR="114300" simplePos="0" relativeHeight="251661312" behindDoc="0" locked="0" layoutInCell="1" allowOverlap="1" wp14:anchorId="2C052D0A" wp14:editId="5D9DABCD">
            <wp:simplePos x="0" y="0"/>
            <wp:positionH relativeFrom="column">
              <wp:posOffset>541655</wp:posOffset>
            </wp:positionH>
            <wp:positionV relativeFrom="paragraph">
              <wp:posOffset>55880</wp:posOffset>
            </wp:positionV>
            <wp:extent cx="548640" cy="690245"/>
            <wp:effectExtent l="0" t="0" r="3810" b="0"/>
            <wp:wrapNone/>
            <wp:docPr id="638165048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551BE6" w14:textId="77777777" w:rsidR="0073616F" w:rsidRPr="0073616F" w:rsidRDefault="0073616F" w:rsidP="0073616F">
      <w:pPr>
        <w:spacing w:after="0" w:line="240" w:lineRule="auto"/>
        <w:ind w:right="6235"/>
        <w:jc w:val="center"/>
        <w:rPr>
          <w:rFonts w:ascii="Verdana" w:eastAsia="Times New Roman" w:hAnsi="Verdana" w:cs="Times New Roman"/>
          <w:kern w:val="0"/>
          <w:sz w:val="20"/>
          <w:lang w:val="en-GB"/>
          <w14:ligatures w14:val="none"/>
        </w:rPr>
      </w:pPr>
    </w:p>
    <w:p w14:paraId="191C3AD9" w14:textId="77777777" w:rsidR="0073616F" w:rsidRPr="0073616F" w:rsidRDefault="0073616F" w:rsidP="0073616F">
      <w:pPr>
        <w:spacing w:after="0" w:line="240" w:lineRule="auto"/>
        <w:ind w:right="5668"/>
        <w:rPr>
          <w:rFonts w:ascii="Verdana" w:eastAsia="Times New Roman" w:hAnsi="Verdana" w:cs="Calibri"/>
          <w:kern w:val="0"/>
          <w:sz w:val="20"/>
          <w:lang w:val="en-GB"/>
          <w14:ligatures w14:val="none"/>
        </w:rPr>
      </w:pPr>
    </w:p>
    <w:p w14:paraId="6B0A46B5" w14:textId="77777777" w:rsidR="0073616F" w:rsidRPr="0073616F" w:rsidRDefault="0073616F" w:rsidP="0073616F">
      <w:pPr>
        <w:spacing w:after="0" w:line="240" w:lineRule="auto"/>
        <w:ind w:right="5668"/>
        <w:rPr>
          <w:rFonts w:ascii="Verdana" w:eastAsia="Times New Roman" w:hAnsi="Verdana" w:cs="Calibri"/>
          <w:b/>
          <w:kern w:val="0"/>
          <w:sz w:val="20"/>
          <w:lang w:val="en-GB"/>
          <w14:ligatures w14:val="none"/>
        </w:rPr>
      </w:pPr>
    </w:p>
    <w:p w14:paraId="04479095" w14:textId="77777777" w:rsidR="0073616F" w:rsidRPr="0073616F" w:rsidRDefault="0073616F" w:rsidP="0073616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73616F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            </w:t>
      </w:r>
    </w:p>
    <w:p w14:paraId="48825D4D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Times New Roman"/>
          <w:b/>
          <w:bCs/>
          <w:kern w:val="0"/>
          <w:sz w:val="20"/>
          <w:szCs w:val="20"/>
          <w:lang w:val="en-GB"/>
          <w14:ligatures w14:val="none"/>
        </w:rPr>
        <w:t>KARLOVAČKA ŽUPANIJA</w:t>
      </w:r>
    </w:p>
    <w:p w14:paraId="4C421D27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Times New Roman"/>
          <w:b/>
          <w:bCs/>
          <w:kern w:val="0"/>
          <w:sz w:val="20"/>
          <w:szCs w:val="20"/>
          <w:lang w:val="en-GB"/>
          <w14:ligatures w14:val="none"/>
        </w:rPr>
        <w:t>            GRAD SLUNJ</w:t>
      </w:r>
    </w:p>
    <w:p w14:paraId="1F653444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Times New Roman"/>
          <w:b/>
          <w:bCs/>
          <w:kern w:val="0"/>
          <w:sz w:val="20"/>
          <w:szCs w:val="20"/>
          <w:lang w:val="en-GB"/>
          <w14:ligatures w14:val="none"/>
        </w:rPr>
        <w:t>JEDINSTVENI UPRAVNI ODJEL</w:t>
      </w:r>
    </w:p>
    <w:p w14:paraId="0892D90B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</w:pPr>
      <w:proofErr w:type="spellStart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>Odsjek</w:t>
      </w:r>
      <w:proofErr w:type="spellEnd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 xml:space="preserve"> za </w:t>
      </w:r>
      <w:proofErr w:type="spellStart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>gospodarstvo</w:t>
      </w:r>
      <w:proofErr w:type="spellEnd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 xml:space="preserve">, </w:t>
      </w:r>
      <w:proofErr w:type="spellStart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>poduzetništvo</w:t>
      </w:r>
      <w:proofErr w:type="spellEnd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 xml:space="preserve">, </w:t>
      </w:r>
    </w:p>
    <w:p w14:paraId="049D214A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>      </w:t>
      </w:r>
      <w:proofErr w:type="spellStart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>poljoprivredu</w:t>
      </w:r>
      <w:proofErr w:type="spellEnd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>i</w:t>
      </w:r>
      <w:proofErr w:type="spellEnd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 xml:space="preserve"> EU </w:t>
      </w:r>
      <w:proofErr w:type="spellStart"/>
      <w:r w:rsidRPr="0073616F">
        <w:rPr>
          <w:rFonts w:ascii="Verdana" w:eastAsia="Times New Roman" w:hAnsi="Verdana" w:cs="Times New Roman"/>
          <w:kern w:val="0"/>
          <w:sz w:val="20"/>
          <w:szCs w:val="20"/>
          <w:lang w:val="en-GB"/>
          <w14:ligatures w14:val="none"/>
        </w:rPr>
        <w:t>fondove</w:t>
      </w:r>
      <w:proofErr w:type="spellEnd"/>
    </w:p>
    <w:p w14:paraId="1B12C065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Times New Roman"/>
          <w:kern w:val="0"/>
          <w:sz w:val="18"/>
          <w:szCs w:val="18"/>
          <w:lang w:val="en-GB"/>
          <w14:ligatures w14:val="none"/>
        </w:rPr>
      </w:pPr>
    </w:p>
    <w:p w14:paraId="396B921F" w14:textId="77777777" w:rsidR="0073616F" w:rsidRPr="0073616F" w:rsidRDefault="0073616F" w:rsidP="0073616F">
      <w:pPr>
        <w:tabs>
          <w:tab w:val="center" w:pos="1418"/>
        </w:tabs>
        <w:spacing w:after="0" w:line="240" w:lineRule="auto"/>
        <w:jc w:val="both"/>
        <w:outlineLvl w:val="0"/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</w:pPr>
    </w:p>
    <w:p w14:paraId="6ED18846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14:ligatures w14:val="none"/>
        </w:rPr>
      </w:pPr>
      <w:r w:rsidRPr="0073616F">
        <w:rPr>
          <w:rFonts w:ascii="Verdana" w:eastAsia="Times New Roman" w:hAnsi="Verdana" w:cs="Arial"/>
          <w:kern w:val="0"/>
          <w:sz w:val="20"/>
          <w:szCs w:val="20"/>
          <w14:ligatures w14:val="none"/>
        </w:rPr>
        <w:t>Slunj, 17.11.2025.</w:t>
      </w:r>
    </w:p>
    <w:p w14:paraId="7765DD89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19F0D791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478AA6D3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b/>
          <w:kern w:val="0"/>
          <w:sz w:val="20"/>
          <w:szCs w:val="20"/>
          <w:lang w:val="de-DE"/>
          <w14:ligatures w14:val="none"/>
        </w:rPr>
      </w:pP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de-DE"/>
          <w14:ligatures w14:val="none"/>
        </w:rPr>
        <w:t>GRADSKO VIJEĆE</w:t>
      </w:r>
    </w:p>
    <w:p w14:paraId="2D2EBBA1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74E0D432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703971A8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66CA1EA8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PREDMET: </w:t>
      </w:r>
      <w:proofErr w:type="spellStart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>Odluka</w:t>
      </w:r>
      <w:proofErr w:type="spellEnd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o </w:t>
      </w:r>
      <w:proofErr w:type="spellStart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>donošenju</w:t>
      </w:r>
      <w:proofErr w:type="spellEnd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Plana </w:t>
      </w:r>
      <w:proofErr w:type="spellStart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>djelovanja</w:t>
      </w:r>
      <w:proofErr w:type="spellEnd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u </w:t>
      </w:r>
      <w:proofErr w:type="spellStart"/>
      <w:proofErr w:type="gramStart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>području</w:t>
      </w:r>
      <w:proofErr w:type="spellEnd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 </w:t>
      </w:r>
      <w:proofErr w:type="spellStart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>prirodnih</w:t>
      </w:r>
      <w:proofErr w:type="spellEnd"/>
      <w:proofErr w:type="gramEnd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>nepogoda</w:t>
      </w:r>
      <w:proofErr w:type="spellEnd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</w:t>
      </w:r>
    </w:p>
    <w:p w14:paraId="73071122" w14:textId="77777777" w:rsidR="0073616F" w:rsidRPr="0073616F" w:rsidRDefault="0073616F" w:rsidP="0073616F">
      <w:pPr>
        <w:spacing w:after="0" w:line="240" w:lineRule="auto"/>
        <w:ind w:left="702" w:firstLine="6"/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      za 2026. </w:t>
      </w:r>
      <w:proofErr w:type="spellStart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>godinu</w:t>
      </w:r>
      <w:proofErr w:type="spellEnd"/>
      <w:r w:rsidRPr="0073616F"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  <w:t xml:space="preserve"> </w:t>
      </w:r>
    </w:p>
    <w:p w14:paraId="71293A16" w14:textId="77777777" w:rsidR="0073616F" w:rsidRPr="0073616F" w:rsidRDefault="0073616F" w:rsidP="0073616F">
      <w:pPr>
        <w:spacing w:after="0" w:line="240" w:lineRule="auto"/>
        <w:ind w:left="702" w:firstLine="6"/>
        <w:rPr>
          <w:rFonts w:ascii="Verdana" w:eastAsia="Times New Roman" w:hAnsi="Verdana" w:cs="Arial"/>
          <w:b/>
          <w:kern w:val="0"/>
          <w:sz w:val="20"/>
          <w:szCs w:val="20"/>
          <w:lang w:val="en-GB"/>
          <w14:ligatures w14:val="none"/>
        </w:rPr>
      </w:pPr>
    </w:p>
    <w:p w14:paraId="55A65E32" w14:textId="77777777" w:rsidR="0073616F" w:rsidRPr="0073616F" w:rsidRDefault="0073616F" w:rsidP="0073616F">
      <w:pPr>
        <w:numPr>
          <w:ilvl w:val="0"/>
          <w:numId w:val="1"/>
        </w:numPr>
        <w:spacing w:after="0" w:line="240" w:lineRule="auto"/>
        <w:contextualSpacing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obrazloženje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</w:p>
    <w:p w14:paraId="6A7875E9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</w:p>
    <w:p w14:paraId="2A504C01" w14:textId="77777777" w:rsidR="0073616F" w:rsidRPr="0073616F" w:rsidRDefault="0073616F" w:rsidP="0073616F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</w:p>
    <w:p w14:paraId="65808C77" w14:textId="77777777" w:rsidR="0073616F" w:rsidRPr="0073616F" w:rsidRDefault="0073616F" w:rsidP="0073616F">
      <w:pPr>
        <w:spacing w:after="0" w:line="240" w:lineRule="auto"/>
        <w:ind w:firstLine="708"/>
        <w:jc w:val="both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</w:p>
    <w:p w14:paraId="0F99A3B9" w14:textId="77777777" w:rsidR="0073616F" w:rsidRPr="0073616F" w:rsidRDefault="0073616F" w:rsidP="0073616F">
      <w:pPr>
        <w:spacing w:after="0" w:line="240" w:lineRule="auto"/>
        <w:ind w:firstLine="708"/>
        <w:jc w:val="both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Plan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djelovanja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u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području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prirodnih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nepogoda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za 2026.g. za Grad Slunj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donosi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se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temeljem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članka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17.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st.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1.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Zakona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o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ublažavanju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uklanjanju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posljedica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prirodnih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nepogoda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(NN br. 16/19)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kojim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je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propisano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da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predstavničko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tijelo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jedinice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lokalne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samouprave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do 30.11.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tekuće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godine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donosi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plan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djelovanja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za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sljedeću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kalendarsku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godinu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.</w:t>
      </w:r>
    </w:p>
    <w:p w14:paraId="142AB8AA" w14:textId="77777777" w:rsidR="0073616F" w:rsidRPr="0073616F" w:rsidRDefault="0073616F" w:rsidP="0073616F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</w:p>
    <w:p w14:paraId="45FB1E09" w14:textId="77777777" w:rsidR="0073616F" w:rsidRPr="0073616F" w:rsidRDefault="0073616F" w:rsidP="0073616F">
      <w:pPr>
        <w:spacing w:after="0" w:line="240" w:lineRule="auto"/>
        <w:ind w:firstLine="708"/>
        <w:jc w:val="both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Plan se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donosi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radi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određivanja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mjera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postupanja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kod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djelomične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sanacije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šteta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od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prirodnih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nepogoda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. Plan je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izrađen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od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strane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stručnih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izrađivača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Ustanove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za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obrazovanje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odraslih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za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poslove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zaštite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osoba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imovine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“DEFENSOR”.</w:t>
      </w:r>
    </w:p>
    <w:p w14:paraId="4DBC15A9" w14:textId="77777777" w:rsidR="0073616F" w:rsidRPr="0073616F" w:rsidRDefault="0073616F" w:rsidP="0073616F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4397DECB" w14:textId="77777777" w:rsidR="0073616F" w:rsidRPr="0073616F" w:rsidRDefault="0073616F" w:rsidP="0073616F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  <w:t xml:space="preserve">Za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predloženi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Plan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provedeno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je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savjetovanje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sa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zainteresiranom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javnosti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u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vremenu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od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15.10.2025. do 15.11.2025., na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koji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nije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bilo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primjedbi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>.</w:t>
      </w:r>
    </w:p>
    <w:p w14:paraId="344AE8E4" w14:textId="77777777" w:rsidR="0073616F" w:rsidRPr="0073616F" w:rsidRDefault="0073616F" w:rsidP="0073616F">
      <w:p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  <w:tab/>
      </w:r>
    </w:p>
    <w:p w14:paraId="38D52FD2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65985F95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2197BE3B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5569B4E0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534CCE3D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de-DE"/>
          <w14:ligatures w14:val="none"/>
        </w:rPr>
      </w:pPr>
    </w:p>
    <w:p w14:paraId="4490E455" w14:textId="77777777" w:rsidR="0073616F" w:rsidRPr="0073616F" w:rsidRDefault="0073616F" w:rsidP="0073616F">
      <w:pPr>
        <w:spacing w:after="0" w:line="240" w:lineRule="auto"/>
        <w:ind w:left="4950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Stručna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suradnica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za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gospodarstvo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,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poduzetništvo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i</w:t>
      </w:r>
      <w:proofErr w:type="spellEnd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>poljoprivredu</w:t>
      </w:r>
      <w:proofErr w:type="spellEnd"/>
    </w:p>
    <w:p w14:paraId="0594797C" w14:textId="77777777" w:rsidR="0073616F" w:rsidRPr="0073616F" w:rsidRDefault="0073616F" w:rsidP="0073616F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</w:pP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ab/>
      </w:r>
      <w:r w:rsidRPr="0073616F">
        <w:rPr>
          <w:rFonts w:ascii="Verdana" w:eastAsia="Times New Roman" w:hAnsi="Verdana" w:cs="Arial"/>
          <w:kern w:val="0"/>
          <w:sz w:val="20"/>
          <w:szCs w:val="20"/>
          <w:lang w:val="en-GB"/>
          <w14:ligatures w14:val="none"/>
        </w:rPr>
        <w:tab/>
        <w:t xml:space="preserve">           Irena Mateša</w:t>
      </w:r>
    </w:p>
    <w:p w14:paraId="2918D97E" w14:textId="77777777" w:rsidR="0073616F" w:rsidRDefault="0073616F"/>
    <w:sectPr w:rsidR="0073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7649"/>
    <w:multiLevelType w:val="hybridMultilevel"/>
    <w:tmpl w:val="11589CF2"/>
    <w:lvl w:ilvl="0" w:tplc="D35ACFF2">
      <w:numFmt w:val="bullet"/>
      <w:lvlText w:val="-"/>
      <w:lvlJc w:val="left"/>
      <w:pPr>
        <w:ind w:left="1770" w:hanging="360"/>
      </w:pPr>
      <w:rPr>
        <w:rFonts w:ascii="Verdana" w:eastAsia="Times New Roman" w:hAnsi="Verdana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718360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7B"/>
    <w:rsid w:val="004D204A"/>
    <w:rsid w:val="0073616F"/>
    <w:rsid w:val="008022E6"/>
    <w:rsid w:val="0091797B"/>
    <w:rsid w:val="00A727FC"/>
    <w:rsid w:val="00A9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8CD34"/>
  <w15:chartTrackingRefBased/>
  <w15:docId w15:val="{F163DCFC-03A3-480C-89ED-41A89D53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17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17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17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17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17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17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17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17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17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17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17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17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1797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1797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1797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1797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1797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1797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17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17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17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17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17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1797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1797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1797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17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1797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179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3</cp:revision>
  <cp:lastPrinted>2025-11-17T12:15:00Z</cp:lastPrinted>
  <dcterms:created xsi:type="dcterms:W3CDTF">2025-11-17T10:11:00Z</dcterms:created>
  <dcterms:modified xsi:type="dcterms:W3CDTF">2025-11-17T12:15:00Z</dcterms:modified>
</cp:coreProperties>
</file>